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2FD66" w14:textId="76E97C9C" w:rsidR="00EC47A6" w:rsidRDefault="00EC47A6" w:rsidP="00EC47A6">
      <w:pPr>
        <w:bidi/>
        <w:rPr>
          <w:rtl/>
        </w:rPr>
      </w:pPr>
    </w:p>
    <w:tbl>
      <w:tblPr>
        <w:tblStyle w:val="TableGrid"/>
        <w:bidiVisual/>
        <w:tblW w:w="14632" w:type="dxa"/>
        <w:tblLook w:val="04A0" w:firstRow="1" w:lastRow="0" w:firstColumn="1" w:lastColumn="0" w:noHBand="0" w:noVBand="1"/>
      </w:tblPr>
      <w:tblGrid>
        <w:gridCol w:w="5542"/>
        <w:gridCol w:w="6210"/>
        <w:gridCol w:w="2880"/>
      </w:tblGrid>
      <w:tr w:rsidR="00466EA8" w:rsidRPr="00466EA8" w14:paraId="5B33F271" w14:textId="77777777" w:rsidTr="00D21DF7">
        <w:trPr>
          <w:trHeight w:val="368"/>
        </w:trPr>
        <w:tc>
          <w:tcPr>
            <w:tcW w:w="5542" w:type="dxa"/>
            <w:vAlign w:val="center"/>
          </w:tcPr>
          <w:p w14:paraId="2AA930BF" w14:textId="227C5F54" w:rsidR="00466EA8" w:rsidRPr="00466EA8" w:rsidRDefault="00466EA8" w:rsidP="00466EA8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8"/>
                <w:szCs w:val="28"/>
              </w:rPr>
              <w:t>AFFICHE / CARTON</w:t>
            </w:r>
            <w:r w:rsidRPr="00466EA8">
              <w:rPr>
                <w:rFonts w:ascii="Candara" w:hAnsi="Candara" w:cs="Calibri"/>
                <w:b/>
                <w:bCs/>
                <w:color w:val="000000"/>
                <w:sz w:val="28"/>
                <w:szCs w:val="28"/>
              </w:rPr>
              <w:t xml:space="preserve"> D’INVITATION</w:t>
            </w:r>
          </w:p>
        </w:tc>
        <w:tc>
          <w:tcPr>
            <w:tcW w:w="6210" w:type="dxa"/>
            <w:vAlign w:val="center"/>
          </w:tcPr>
          <w:p w14:paraId="41CF55A4" w14:textId="7C7A8D00" w:rsidR="00466EA8" w:rsidRPr="00466EA8" w:rsidRDefault="00466EA8" w:rsidP="00466EA8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8"/>
                <w:szCs w:val="28"/>
              </w:rPr>
              <w:t>THEME</w:t>
            </w:r>
          </w:p>
        </w:tc>
        <w:tc>
          <w:tcPr>
            <w:tcW w:w="2880" w:type="dxa"/>
            <w:vAlign w:val="center"/>
          </w:tcPr>
          <w:p w14:paraId="0D2A359C" w14:textId="2D244252" w:rsidR="00466EA8" w:rsidRPr="00466EA8" w:rsidRDefault="00466EA8" w:rsidP="00466EA8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  <w:rtl/>
              </w:rPr>
            </w:pPr>
            <w:r w:rsidRPr="00466EA8">
              <w:rPr>
                <w:rFonts w:ascii="Candara" w:hAnsi="Candara" w:cs="Calibri"/>
                <w:b/>
                <w:bCs/>
                <w:color w:val="000000"/>
                <w:sz w:val="28"/>
                <w:szCs w:val="28"/>
              </w:rPr>
              <w:t>ANNEE</w:t>
            </w:r>
          </w:p>
        </w:tc>
      </w:tr>
      <w:tr w:rsidR="004842A4" w:rsidRPr="00466EA8" w14:paraId="2D071ACB" w14:textId="77777777" w:rsidTr="00D21DF7">
        <w:trPr>
          <w:trHeight w:val="368"/>
        </w:trPr>
        <w:tc>
          <w:tcPr>
            <w:tcW w:w="5542" w:type="dxa"/>
            <w:vAlign w:val="center"/>
          </w:tcPr>
          <w:p w14:paraId="3CB6773C" w14:textId="77777777" w:rsidR="004842A4" w:rsidRDefault="004842A4" w:rsidP="00466EA8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3F0914BC" w14:textId="02BD6D05" w:rsidR="004842A4" w:rsidRPr="004842A4" w:rsidRDefault="004842A4" w:rsidP="00466EA8">
            <w:pPr>
              <w:jc w:val="center"/>
              <w:rPr>
                <w:rFonts w:ascii="Candara" w:hAnsi="Candara" w:cs="Calibri"/>
                <w:color w:val="000000"/>
                <w:sz w:val="36"/>
                <w:szCs w:val="36"/>
                <w:lang w:val="fr-FR"/>
              </w:rPr>
            </w:pPr>
            <w:r w:rsidRPr="004842A4">
              <w:rPr>
                <w:rFonts w:ascii="Candara" w:hAnsi="Candara" w:cs="Calibri"/>
                <w:color w:val="000000"/>
                <w:sz w:val="36"/>
                <w:szCs w:val="36"/>
                <w:lang w:val="fr-FR"/>
              </w:rPr>
              <w:t>Faire la vérité avec et autour du malade</w:t>
            </w:r>
          </w:p>
        </w:tc>
        <w:tc>
          <w:tcPr>
            <w:tcW w:w="2880" w:type="dxa"/>
            <w:vAlign w:val="center"/>
          </w:tcPr>
          <w:p w14:paraId="5A6D4544" w14:textId="2981637A" w:rsidR="004842A4" w:rsidRPr="004842A4" w:rsidRDefault="004842A4" w:rsidP="00466EA8">
            <w:pPr>
              <w:jc w:val="center"/>
              <w:rPr>
                <w:rFonts w:ascii="Candara" w:hAnsi="Candara" w:cs="Calibri"/>
                <w:color w:val="000000"/>
                <w:sz w:val="36"/>
                <w:szCs w:val="36"/>
                <w:lang w:val="fr-FR"/>
              </w:rPr>
            </w:pPr>
            <w:r w:rsidRPr="004842A4">
              <w:rPr>
                <w:rFonts w:ascii="Candara" w:hAnsi="Candara" w:cs="Calibri"/>
                <w:color w:val="000000"/>
                <w:sz w:val="36"/>
                <w:szCs w:val="36"/>
                <w:lang w:val="fr-FR"/>
              </w:rPr>
              <w:t>2005</w:t>
            </w:r>
          </w:p>
        </w:tc>
      </w:tr>
      <w:tr w:rsidR="004842A4" w:rsidRPr="00466EA8" w14:paraId="21EA42C6" w14:textId="77777777" w:rsidTr="00D21DF7">
        <w:trPr>
          <w:trHeight w:val="368"/>
        </w:trPr>
        <w:tc>
          <w:tcPr>
            <w:tcW w:w="5542" w:type="dxa"/>
            <w:vAlign w:val="center"/>
          </w:tcPr>
          <w:p w14:paraId="5D1AC752" w14:textId="77777777" w:rsidR="004842A4" w:rsidRDefault="004842A4" w:rsidP="00466EA8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1192EDBE" w14:textId="77777777" w:rsidR="004842A4" w:rsidRDefault="004842A4" w:rsidP="004842A4">
            <w:pPr>
              <w:rPr>
                <w:rFonts w:ascii="Candara" w:hAnsi="Candara" w:cs="Calibri"/>
                <w:color w:val="000000"/>
                <w:sz w:val="36"/>
                <w:szCs w:val="36"/>
                <w:lang w:val="fr-FR"/>
              </w:rPr>
            </w:pPr>
            <w:r w:rsidRPr="004842A4">
              <w:rPr>
                <w:rFonts w:ascii="Candara" w:hAnsi="Candara" w:cs="Calibri"/>
                <w:color w:val="000000"/>
                <w:sz w:val="36"/>
                <w:szCs w:val="36"/>
                <w:lang w:val="fr-FR"/>
              </w:rPr>
              <w:t>La formation pastorale à l’écoute</w:t>
            </w:r>
          </w:p>
          <w:p w14:paraId="5F9004A5" w14:textId="4CB75994" w:rsidR="004842A4" w:rsidRPr="004842A4" w:rsidRDefault="004842A4" w:rsidP="004842A4">
            <w:pPr>
              <w:rPr>
                <w:rFonts w:ascii="Candara" w:hAnsi="Candara" w:cs="Calibri"/>
                <w:color w:val="000000"/>
                <w:sz w:val="36"/>
                <w:szCs w:val="36"/>
                <w:lang w:val="fr-FR"/>
              </w:rPr>
            </w:pPr>
            <w:r w:rsidRPr="004842A4">
              <w:rPr>
                <w:rFonts w:ascii="Candara" w:hAnsi="Candara" w:cs="Calibri"/>
                <w:color w:val="000000"/>
                <w:sz w:val="36"/>
                <w:szCs w:val="36"/>
                <w:lang w:val="fr-FR"/>
              </w:rPr>
              <w:t xml:space="preserve"> et à la communication</w:t>
            </w:r>
          </w:p>
          <w:p w14:paraId="330F1678" w14:textId="0BE0054E" w:rsidR="004842A4" w:rsidRPr="004842A4" w:rsidRDefault="004842A4" w:rsidP="004842A4">
            <w:pPr>
              <w:rPr>
                <w:rFonts w:ascii="Candara" w:hAnsi="Candara" w:cs="Calibri"/>
                <w:color w:val="000000"/>
                <w:sz w:val="36"/>
                <w:szCs w:val="36"/>
                <w:lang w:val="fr-FR"/>
              </w:rPr>
            </w:pPr>
            <w:r w:rsidRPr="004842A4">
              <w:rPr>
                <w:rFonts w:ascii="Candara" w:hAnsi="Candara" w:cs="Calibri"/>
                <w:color w:val="000000"/>
                <w:sz w:val="36"/>
                <w:szCs w:val="36"/>
                <w:lang w:val="fr-FR"/>
              </w:rPr>
              <w:t>auprès des personnes en fin de vie </w:t>
            </w:r>
          </w:p>
          <w:p w14:paraId="675D7525" w14:textId="77777777" w:rsidR="004842A4" w:rsidRPr="004842A4" w:rsidRDefault="004842A4" w:rsidP="00466EA8">
            <w:pPr>
              <w:jc w:val="center"/>
              <w:rPr>
                <w:rFonts w:ascii="Candara" w:hAnsi="Candara" w:cs="Calibri"/>
                <w:color w:val="000000"/>
                <w:sz w:val="36"/>
                <w:szCs w:val="36"/>
                <w:lang w:val="fr-FR"/>
              </w:rPr>
            </w:pPr>
          </w:p>
        </w:tc>
        <w:tc>
          <w:tcPr>
            <w:tcW w:w="2880" w:type="dxa"/>
            <w:vAlign w:val="center"/>
          </w:tcPr>
          <w:p w14:paraId="0763FCEA" w14:textId="64DDBBFA" w:rsidR="004842A4" w:rsidRPr="004842A4" w:rsidRDefault="004842A4" w:rsidP="00466EA8">
            <w:pPr>
              <w:jc w:val="center"/>
              <w:rPr>
                <w:rFonts w:ascii="Candara" w:hAnsi="Candara" w:cs="Calibri"/>
                <w:color w:val="000000"/>
                <w:sz w:val="36"/>
                <w:szCs w:val="36"/>
                <w:lang w:val="fr-FR"/>
              </w:rPr>
            </w:pPr>
            <w:r>
              <w:rPr>
                <w:rFonts w:ascii="Candara" w:hAnsi="Candara" w:cs="Calibri"/>
                <w:color w:val="000000"/>
                <w:sz w:val="36"/>
                <w:szCs w:val="36"/>
                <w:lang w:val="fr-FR"/>
              </w:rPr>
              <w:t>2006</w:t>
            </w:r>
          </w:p>
        </w:tc>
      </w:tr>
      <w:tr w:rsidR="004842A4" w:rsidRPr="00466EA8" w14:paraId="07D4684E" w14:textId="77777777" w:rsidTr="00D21DF7">
        <w:trPr>
          <w:trHeight w:val="368"/>
        </w:trPr>
        <w:tc>
          <w:tcPr>
            <w:tcW w:w="5542" w:type="dxa"/>
            <w:vAlign w:val="center"/>
          </w:tcPr>
          <w:p w14:paraId="5F4C0316" w14:textId="77E61649" w:rsidR="004842A4" w:rsidRDefault="00143C36" w:rsidP="00047D21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" w:hAnsi="Candara" w:cs="Calibri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50F1EFB2" wp14:editId="666A299D">
                  <wp:extent cx="1306573" cy="1828800"/>
                  <wp:effectExtent l="0" t="0" r="82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UPS formation continue 2010-11-1-page-0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573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vAlign w:val="center"/>
          </w:tcPr>
          <w:p w14:paraId="021F576F" w14:textId="07B4E724" w:rsidR="004842A4" w:rsidRPr="004842A4" w:rsidRDefault="004842A4" w:rsidP="004842A4">
            <w:pPr>
              <w:rPr>
                <w:rFonts w:ascii="Candara" w:hAnsi="Candara" w:cs="Calibri"/>
                <w:color w:val="000000"/>
                <w:sz w:val="36"/>
                <w:szCs w:val="36"/>
                <w:lang w:val="fr-FR"/>
              </w:rPr>
            </w:pPr>
            <w:r>
              <w:rPr>
                <w:rFonts w:ascii="Candara" w:hAnsi="Candara" w:cs="Calibri"/>
                <w:color w:val="000000"/>
                <w:sz w:val="36"/>
                <w:szCs w:val="36"/>
                <w:lang w:val="fr-FR"/>
              </w:rPr>
              <w:t>Les célébrations spirituelles et sacramentaires dans le monde de la santé</w:t>
            </w:r>
          </w:p>
        </w:tc>
        <w:tc>
          <w:tcPr>
            <w:tcW w:w="2880" w:type="dxa"/>
            <w:vAlign w:val="center"/>
          </w:tcPr>
          <w:p w14:paraId="0769FB25" w14:textId="7AB222BC" w:rsidR="004842A4" w:rsidRDefault="004842A4" w:rsidP="00466EA8">
            <w:pPr>
              <w:jc w:val="center"/>
              <w:rPr>
                <w:rFonts w:ascii="Candara" w:hAnsi="Candara" w:cs="Calibri"/>
                <w:color w:val="000000"/>
                <w:sz w:val="36"/>
                <w:szCs w:val="36"/>
                <w:lang w:val="fr-FR"/>
              </w:rPr>
            </w:pPr>
            <w:r>
              <w:rPr>
                <w:rFonts w:ascii="Candara" w:hAnsi="Candara" w:cs="Calibri"/>
                <w:color w:val="000000"/>
                <w:sz w:val="36"/>
                <w:szCs w:val="36"/>
                <w:lang w:val="fr-FR"/>
              </w:rPr>
              <w:t>2010</w:t>
            </w:r>
          </w:p>
        </w:tc>
      </w:tr>
      <w:tr w:rsidR="00466EA8" w:rsidRPr="00466EA8" w14:paraId="169687C4" w14:textId="77777777" w:rsidTr="00D21DF7">
        <w:tc>
          <w:tcPr>
            <w:tcW w:w="5542" w:type="dxa"/>
            <w:vAlign w:val="bottom"/>
          </w:tcPr>
          <w:p w14:paraId="55D6A519" w14:textId="4DCB6CEA" w:rsidR="00466EA8" w:rsidRPr="00466EA8" w:rsidRDefault="00466EA8" w:rsidP="00466EA8">
            <w:pPr>
              <w:jc w:val="center"/>
              <w:rPr>
                <w:rFonts w:ascii="Candara" w:hAnsi="Candara" w:cs="Calibri"/>
                <w:color w:val="000000"/>
                <w:sz w:val="40"/>
                <w:szCs w:val="40"/>
                <w:lang w:val="fr-FR"/>
              </w:rPr>
            </w:pPr>
            <w:r w:rsidRPr="00466EA8">
              <w:rPr>
                <w:rFonts w:ascii="Candara" w:hAnsi="Candara" w:cs="Calibri"/>
                <w:noProof/>
                <w:color w:val="000000"/>
                <w:rtl/>
              </w:rPr>
              <w:drawing>
                <wp:inline distT="0" distB="0" distL="0" distR="0" wp14:anchorId="101E2B59" wp14:editId="2E380788">
                  <wp:extent cx="1663404" cy="118872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nvitation 18 fev_Page_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404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66EA8">
              <w:rPr>
                <w:rFonts w:ascii="Candara" w:hAnsi="Candara" w:cs="Calibri"/>
                <w:noProof/>
                <w:color w:val="000000"/>
                <w:rtl/>
              </w:rPr>
              <w:drawing>
                <wp:inline distT="0" distB="0" distL="0" distR="0" wp14:anchorId="519713B1" wp14:editId="1E37A559">
                  <wp:extent cx="1663403" cy="118872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nvitation 18 fev_Page_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403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vAlign w:val="center"/>
          </w:tcPr>
          <w:p w14:paraId="1F04416F" w14:textId="37BFD838" w:rsidR="00466EA8" w:rsidRPr="00466EA8" w:rsidRDefault="00466EA8" w:rsidP="00466EA8">
            <w:pPr>
              <w:rPr>
                <w:rFonts w:ascii="Candara" w:hAnsi="Candara" w:cs="Calibri"/>
                <w:color w:val="000000"/>
                <w:sz w:val="36"/>
                <w:szCs w:val="36"/>
                <w:lang w:val="fr-FR"/>
              </w:rPr>
            </w:pPr>
            <w:r w:rsidRPr="00466EA8">
              <w:rPr>
                <w:rFonts w:ascii="Candara" w:hAnsi="Candara" w:cs="Calibri"/>
                <w:color w:val="000000"/>
                <w:sz w:val="36"/>
                <w:szCs w:val="36"/>
                <w:lang w:val="fr-FR"/>
              </w:rPr>
              <w:t>Servir dans la Joie …</w:t>
            </w:r>
          </w:p>
          <w:p w14:paraId="698EF1D2" w14:textId="014EF0A2" w:rsidR="00466EA8" w:rsidRPr="00466EA8" w:rsidRDefault="00466EA8" w:rsidP="00466EA8">
            <w:pPr>
              <w:rPr>
                <w:rFonts w:ascii="Candara" w:hAnsi="Candara" w:cs="Calibri"/>
                <w:color w:val="000000"/>
                <w:sz w:val="36"/>
                <w:szCs w:val="36"/>
                <w:rtl/>
              </w:rPr>
            </w:pPr>
            <w:r w:rsidRPr="00466EA8">
              <w:rPr>
                <w:rFonts w:ascii="Candara" w:hAnsi="Candara" w:cs="Calibri"/>
                <w:color w:val="000000"/>
                <w:sz w:val="36"/>
                <w:szCs w:val="36"/>
                <w:lang w:val="fr-FR"/>
              </w:rPr>
              <w:t>Accompagner pour le meilleur</w:t>
            </w:r>
          </w:p>
        </w:tc>
        <w:tc>
          <w:tcPr>
            <w:tcW w:w="2880" w:type="dxa"/>
            <w:vAlign w:val="center"/>
          </w:tcPr>
          <w:p w14:paraId="46F8813A" w14:textId="5696FDC6" w:rsidR="00466EA8" w:rsidRPr="002B44AA" w:rsidRDefault="00466EA8" w:rsidP="00466EA8">
            <w:pPr>
              <w:jc w:val="center"/>
              <w:rPr>
                <w:rFonts w:ascii="Candara" w:hAnsi="Candara" w:cs="Calibri"/>
                <w:color w:val="000000"/>
                <w:sz w:val="36"/>
                <w:szCs w:val="36"/>
              </w:rPr>
            </w:pPr>
            <w:r w:rsidRPr="002B44AA">
              <w:rPr>
                <w:rFonts w:ascii="Candara" w:hAnsi="Candara" w:cs="Calibri"/>
                <w:color w:val="000000"/>
                <w:sz w:val="36"/>
                <w:szCs w:val="36"/>
                <w:rtl/>
              </w:rPr>
              <w:t>2010</w:t>
            </w:r>
          </w:p>
        </w:tc>
      </w:tr>
      <w:tr w:rsidR="00466EA8" w:rsidRPr="00466EA8" w14:paraId="721C6A4D" w14:textId="77777777" w:rsidTr="00D21DF7">
        <w:tc>
          <w:tcPr>
            <w:tcW w:w="5542" w:type="dxa"/>
            <w:vAlign w:val="bottom"/>
          </w:tcPr>
          <w:p w14:paraId="6144FBB4" w14:textId="17E8AEDF" w:rsidR="00466EA8" w:rsidRPr="00466EA8" w:rsidRDefault="00466EA8" w:rsidP="00466EA8">
            <w:pPr>
              <w:jc w:val="center"/>
              <w:rPr>
                <w:rFonts w:ascii="Candara" w:hAnsi="Candara" w:cs="Calibri"/>
                <w:color w:val="000000"/>
                <w:sz w:val="40"/>
                <w:szCs w:val="40"/>
                <w:lang w:val="fr-FR"/>
              </w:rPr>
            </w:pPr>
            <w:r w:rsidRPr="00466EA8">
              <w:rPr>
                <w:rFonts w:ascii="Candara" w:hAnsi="Candara" w:cs="Calibri"/>
                <w:noProof/>
                <w:color w:val="000000"/>
                <w:rtl/>
              </w:rPr>
              <w:lastRenderedPageBreak/>
              <w:drawing>
                <wp:inline distT="0" distB="0" distL="0" distR="0" wp14:anchorId="5489602D" wp14:editId="79022721">
                  <wp:extent cx="1219200" cy="1828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SSR affiche servir dand la joie 201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vAlign w:val="center"/>
          </w:tcPr>
          <w:p w14:paraId="1C940466" w14:textId="2688983C" w:rsidR="00466EA8" w:rsidRPr="00466EA8" w:rsidRDefault="00466EA8" w:rsidP="00466EA8">
            <w:pPr>
              <w:rPr>
                <w:rFonts w:ascii="Candara" w:hAnsi="Candara" w:cs="Calibri"/>
                <w:color w:val="000000"/>
                <w:sz w:val="36"/>
                <w:szCs w:val="36"/>
                <w:lang w:val="fr-FR"/>
              </w:rPr>
            </w:pPr>
            <w:r w:rsidRPr="00466EA8">
              <w:rPr>
                <w:rFonts w:ascii="Candara" w:hAnsi="Candara" w:cs="Calibri"/>
                <w:color w:val="000000"/>
                <w:sz w:val="36"/>
                <w:szCs w:val="36"/>
                <w:lang w:val="fr-FR"/>
              </w:rPr>
              <w:t>Servir dans la Joie …</w:t>
            </w:r>
          </w:p>
          <w:p w14:paraId="668F81D1" w14:textId="44EC4372" w:rsidR="00466EA8" w:rsidRPr="00466EA8" w:rsidRDefault="00466EA8" w:rsidP="00466EA8">
            <w:pPr>
              <w:rPr>
                <w:rFonts w:ascii="Candara" w:hAnsi="Candara" w:cs="Calibri"/>
                <w:color w:val="000000"/>
                <w:sz w:val="36"/>
                <w:szCs w:val="36"/>
                <w:lang w:val="fr-FR"/>
              </w:rPr>
            </w:pPr>
            <w:r w:rsidRPr="00466EA8">
              <w:rPr>
                <w:rFonts w:ascii="Candara" w:hAnsi="Candara" w:cs="Calibri"/>
                <w:color w:val="000000"/>
                <w:sz w:val="36"/>
                <w:szCs w:val="36"/>
                <w:lang w:val="fr-FR"/>
              </w:rPr>
              <w:t>Accompagner pour le meilleur</w:t>
            </w:r>
          </w:p>
        </w:tc>
        <w:tc>
          <w:tcPr>
            <w:tcW w:w="2880" w:type="dxa"/>
            <w:vAlign w:val="center"/>
          </w:tcPr>
          <w:p w14:paraId="426F82A2" w14:textId="07260281" w:rsidR="00466EA8" w:rsidRPr="002B44AA" w:rsidRDefault="00466EA8" w:rsidP="00466EA8">
            <w:pPr>
              <w:jc w:val="center"/>
              <w:rPr>
                <w:rFonts w:ascii="Candara" w:hAnsi="Candara" w:cs="Calibri"/>
                <w:color w:val="000000"/>
                <w:sz w:val="36"/>
                <w:szCs w:val="36"/>
                <w:rtl/>
              </w:rPr>
            </w:pPr>
            <w:r w:rsidRPr="002B44AA">
              <w:rPr>
                <w:rFonts w:ascii="Candara" w:hAnsi="Candara" w:cs="Calibri"/>
                <w:color w:val="000000"/>
                <w:sz w:val="36"/>
                <w:szCs w:val="36"/>
                <w:rtl/>
              </w:rPr>
              <w:t>2011</w:t>
            </w:r>
          </w:p>
        </w:tc>
      </w:tr>
      <w:tr w:rsidR="00466EA8" w:rsidRPr="00466EA8" w14:paraId="7CDA526C" w14:textId="77777777" w:rsidTr="00D21DF7">
        <w:tc>
          <w:tcPr>
            <w:tcW w:w="5542" w:type="dxa"/>
            <w:vAlign w:val="bottom"/>
          </w:tcPr>
          <w:p w14:paraId="760C23EF" w14:textId="4633B2F6" w:rsidR="00466EA8" w:rsidRPr="00466EA8" w:rsidRDefault="00466EA8" w:rsidP="00466EA8">
            <w:pPr>
              <w:jc w:val="center"/>
              <w:rPr>
                <w:rFonts w:ascii="Candara" w:hAnsi="Candara" w:cs="Calibri"/>
                <w:color w:val="000000"/>
                <w:sz w:val="40"/>
                <w:szCs w:val="40"/>
                <w:lang w:val="fr-FR"/>
              </w:rPr>
            </w:pPr>
            <w:r w:rsidRPr="00466EA8">
              <w:rPr>
                <w:rFonts w:ascii="Candara" w:hAnsi="Candara" w:cs="Calibri"/>
                <w:noProof/>
                <w:color w:val="000000"/>
                <w:rtl/>
              </w:rPr>
              <w:drawing>
                <wp:inline distT="0" distB="0" distL="0" distR="0" wp14:anchorId="486569AC" wp14:editId="014F10B4">
                  <wp:extent cx="1293056" cy="1828800"/>
                  <wp:effectExtent l="0" t="0" r="254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SSR_FC_Flyer_DUPS2013-2014 Post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056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vAlign w:val="center"/>
          </w:tcPr>
          <w:p w14:paraId="3D231E5F" w14:textId="2E79144A" w:rsidR="00466EA8" w:rsidRPr="00466EA8" w:rsidRDefault="00466EA8" w:rsidP="00466EA8">
            <w:pPr>
              <w:rPr>
                <w:rFonts w:ascii="Candara" w:hAnsi="Candara" w:cs="Calibri"/>
                <w:color w:val="000000"/>
                <w:sz w:val="36"/>
                <w:szCs w:val="36"/>
                <w:rtl/>
              </w:rPr>
            </w:pPr>
            <w:r w:rsidRPr="00466EA8">
              <w:rPr>
                <w:rFonts w:ascii="Candara" w:hAnsi="Candara" w:cs="Calibri"/>
                <w:color w:val="000000"/>
                <w:sz w:val="36"/>
                <w:szCs w:val="36"/>
                <w:lang w:val="fr-FR"/>
              </w:rPr>
              <w:t xml:space="preserve">L’accompagnement des malades et la nouvelle </w:t>
            </w:r>
            <w:r w:rsidRPr="00466EA8">
              <w:rPr>
                <w:rFonts w:ascii="Candara" w:eastAsia="MS Gothic" w:hAnsi="Candara" w:cs="Calibri"/>
                <w:color w:val="000000"/>
                <w:sz w:val="36"/>
                <w:szCs w:val="36"/>
                <w:lang w:val="fr-FR" w:eastAsia="ja-JP"/>
              </w:rPr>
              <w:t>évangélisation</w:t>
            </w:r>
          </w:p>
        </w:tc>
        <w:tc>
          <w:tcPr>
            <w:tcW w:w="2880" w:type="dxa"/>
            <w:vAlign w:val="center"/>
          </w:tcPr>
          <w:p w14:paraId="46C5F333" w14:textId="0F72E480" w:rsidR="00466EA8" w:rsidRPr="00466EA8" w:rsidRDefault="00466EA8" w:rsidP="00466EA8">
            <w:pPr>
              <w:jc w:val="center"/>
              <w:rPr>
                <w:rFonts w:ascii="Candara" w:hAnsi="Candara" w:cs="Calibri"/>
                <w:color w:val="000000"/>
                <w:sz w:val="36"/>
                <w:szCs w:val="36"/>
                <w:rtl/>
              </w:rPr>
            </w:pPr>
            <w:r w:rsidRPr="00466EA8">
              <w:rPr>
                <w:rFonts w:ascii="Candara" w:hAnsi="Candara" w:cs="Calibri"/>
                <w:color w:val="000000"/>
                <w:sz w:val="36"/>
                <w:szCs w:val="36"/>
              </w:rPr>
              <w:t>2013 - 2014</w:t>
            </w:r>
          </w:p>
        </w:tc>
      </w:tr>
      <w:tr w:rsidR="00466EA8" w:rsidRPr="00466EA8" w14:paraId="28000FB3" w14:textId="77777777" w:rsidTr="00D21DF7">
        <w:tc>
          <w:tcPr>
            <w:tcW w:w="5542" w:type="dxa"/>
            <w:vAlign w:val="bottom"/>
          </w:tcPr>
          <w:p w14:paraId="7DC0DFC4" w14:textId="42D1BE22" w:rsidR="00466EA8" w:rsidRPr="00466EA8" w:rsidRDefault="00466EA8" w:rsidP="00466EA8">
            <w:pPr>
              <w:jc w:val="center"/>
              <w:rPr>
                <w:rFonts w:ascii="Candara" w:hAnsi="Candara" w:cs="Calibri"/>
                <w:color w:val="000000"/>
                <w:sz w:val="40"/>
                <w:szCs w:val="40"/>
                <w:lang w:val="fr-FR"/>
              </w:rPr>
            </w:pPr>
            <w:bookmarkStart w:id="0" w:name="_GoBack"/>
            <w:r w:rsidRPr="00466EA8">
              <w:rPr>
                <w:rFonts w:ascii="Candara" w:hAnsi="Candara" w:cs="Calibri"/>
                <w:noProof/>
                <w:color w:val="000000"/>
                <w:rtl/>
              </w:rPr>
              <w:drawing>
                <wp:inline distT="0" distB="0" distL="0" distR="0" wp14:anchorId="0377F0B4" wp14:editId="29B011C5">
                  <wp:extent cx="1305167" cy="18288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SSR_FC_Flyer_DUPS2014-201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167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210" w:type="dxa"/>
            <w:vAlign w:val="center"/>
          </w:tcPr>
          <w:p w14:paraId="16603A45" w14:textId="2C6D3943" w:rsidR="00466EA8" w:rsidRPr="00466EA8" w:rsidRDefault="00466EA8" w:rsidP="00466EA8">
            <w:pPr>
              <w:rPr>
                <w:rFonts w:ascii="Candara" w:hAnsi="Candara" w:cs="Calibri"/>
                <w:color w:val="000000"/>
                <w:sz w:val="36"/>
                <w:szCs w:val="36"/>
                <w:rtl/>
              </w:rPr>
            </w:pPr>
            <w:r w:rsidRPr="00466EA8">
              <w:rPr>
                <w:rFonts w:ascii="Candara" w:hAnsi="Candara" w:cs="Calibri"/>
                <w:color w:val="000000"/>
                <w:sz w:val="36"/>
                <w:szCs w:val="36"/>
                <w:lang w:val="fr-FR"/>
              </w:rPr>
              <w:t xml:space="preserve">L’accompagnement </w:t>
            </w:r>
            <w:r>
              <w:rPr>
                <w:rFonts w:ascii="Candara" w:hAnsi="Candara" w:cs="Calibri"/>
                <w:color w:val="000000"/>
                <w:sz w:val="36"/>
                <w:szCs w:val="36"/>
                <w:lang w:val="fr-FR"/>
              </w:rPr>
              <w:t>spiritue</w:t>
            </w:r>
            <w:r w:rsidRPr="00466EA8">
              <w:rPr>
                <w:rFonts w:ascii="Candara" w:hAnsi="Candara" w:cs="Calibri"/>
                <w:color w:val="000000"/>
                <w:sz w:val="36"/>
                <w:szCs w:val="36"/>
                <w:lang w:val="fr-FR"/>
              </w:rPr>
              <w:t>l du malade et de son entourage</w:t>
            </w:r>
          </w:p>
        </w:tc>
        <w:tc>
          <w:tcPr>
            <w:tcW w:w="2880" w:type="dxa"/>
            <w:vAlign w:val="center"/>
          </w:tcPr>
          <w:p w14:paraId="411989A2" w14:textId="59ED46B6" w:rsidR="00466EA8" w:rsidRPr="00466EA8" w:rsidRDefault="00466EA8" w:rsidP="00466EA8">
            <w:pPr>
              <w:jc w:val="center"/>
              <w:rPr>
                <w:rFonts w:ascii="Candara" w:hAnsi="Candara" w:cs="Calibri"/>
                <w:color w:val="000000"/>
                <w:sz w:val="36"/>
                <w:szCs w:val="36"/>
                <w:rtl/>
              </w:rPr>
            </w:pPr>
            <w:r w:rsidRPr="00466EA8">
              <w:rPr>
                <w:rFonts w:ascii="Candara" w:hAnsi="Candara" w:cs="Calibri"/>
                <w:color w:val="000000"/>
                <w:sz w:val="36"/>
                <w:szCs w:val="36"/>
              </w:rPr>
              <w:t>2014 - 2015</w:t>
            </w:r>
          </w:p>
        </w:tc>
      </w:tr>
      <w:tr w:rsidR="00466EA8" w:rsidRPr="00466EA8" w14:paraId="4982B942" w14:textId="77777777" w:rsidTr="00D21DF7">
        <w:tc>
          <w:tcPr>
            <w:tcW w:w="5542" w:type="dxa"/>
            <w:vAlign w:val="bottom"/>
          </w:tcPr>
          <w:p w14:paraId="44F22A02" w14:textId="2F503B48" w:rsidR="00466EA8" w:rsidRPr="00466EA8" w:rsidRDefault="00466EA8" w:rsidP="00466EA8">
            <w:pPr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color w:val="000000"/>
                <w:sz w:val="40"/>
                <w:szCs w:val="40"/>
                <w:lang w:val="fr-FR"/>
              </w:rPr>
            </w:pPr>
            <w:r w:rsidRPr="00466EA8">
              <w:rPr>
                <w:rFonts w:ascii="Candara" w:hAnsi="Candara" w:cs="Calibri"/>
                <w:noProof/>
                <w:color w:val="000000"/>
                <w:rtl/>
              </w:rPr>
              <w:lastRenderedPageBreak/>
              <w:drawing>
                <wp:inline distT="0" distB="0" distL="0" distR="0" wp14:anchorId="33FF0848" wp14:editId="44B98657">
                  <wp:extent cx="1279964" cy="18288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C_DUPS_ODIER_avril201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964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vAlign w:val="center"/>
          </w:tcPr>
          <w:p w14:paraId="5F1489AF" w14:textId="45A3B720" w:rsidR="00466EA8" w:rsidRPr="00466EA8" w:rsidRDefault="00466EA8" w:rsidP="00466EA8">
            <w:pPr>
              <w:autoSpaceDE w:val="0"/>
              <w:autoSpaceDN w:val="0"/>
              <w:adjustRightInd w:val="0"/>
              <w:rPr>
                <w:rFonts w:ascii="Candara" w:hAnsi="Candara" w:cs="Calibri"/>
                <w:color w:val="000000"/>
                <w:sz w:val="36"/>
                <w:szCs w:val="36"/>
                <w:lang w:val="fr-FR"/>
              </w:rPr>
            </w:pPr>
            <w:r w:rsidRPr="00466EA8">
              <w:rPr>
                <w:rFonts w:ascii="Candara" w:hAnsi="Candara" w:cs="Calibri"/>
                <w:color w:val="000000"/>
                <w:sz w:val="36"/>
                <w:szCs w:val="36"/>
                <w:lang w:val="fr-FR"/>
              </w:rPr>
              <w:t>Relire sa pratique d’accompagnateur</w:t>
            </w:r>
          </w:p>
          <w:p w14:paraId="31F2E8D3" w14:textId="1C79DEFB" w:rsidR="00466EA8" w:rsidRPr="00466EA8" w:rsidRDefault="00466EA8" w:rsidP="00466EA8">
            <w:pPr>
              <w:autoSpaceDE w:val="0"/>
              <w:autoSpaceDN w:val="0"/>
              <w:adjustRightInd w:val="0"/>
              <w:rPr>
                <w:rFonts w:ascii="Candara" w:hAnsi="Candara" w:cs="Calibri"/>
                <w:color w:val="000000"/>
                <w:sz w:val="36"/>
                <w:szCs w:val="36"/>
                <w:lang w:val="fr-FR"/>
              </w:rPr>
            </w:pPr>
            <w:r>
              <w:rPr>
                <w:rFonts w:ascii="Candara" w:hAnsi="Candara" w:cs="Calibri"/>
                <w:color w:val="000000"/>
                <w:sz w:val="36"/>
                <w:szCs w:val="36"/>
                <w:lang w:val="fr-FR"/>
              </w:rPr>
              <w:t>e</w:t>
            </w:r>
            <w:r w:rsidRPr="00466EA8">
              <w:rPr>
                <w:rFonts w:ascii="Candara" w:hAnsi="Candara" w:cs="Calibri"/>
                <w:color w:val="000000"/>
                <w:sz w:val="36"/>
                <w:szCs w:val="36"/>
                <w:lang w:val="fr-FR"/>
              </w:rPr>
              <w:t>n milieu de santé.</w:t>
            </w:r>
          </w:p>
          <w:p w14:paraId="55F8C892" w14:textId="0A6C04D3" w:rsidR="00466EA8" w:rsidRPr="00466EA8" w:rsidRDefault="00466EA8" w:rsidP="00466EA8">
            <w:pPr>
              <w:rPr>
                <w:rFonts w:ascii="Candara" w:hAnsi="Candara" w:cs="Calibri"/>
                <w:color w:val="000000"/>
                <w:sz w:val="36"/>
                <w:szCs w:val="36"/>
                <w:rtl/>
              </w:rPr>
            </w:pPr>
            <w:r w:rsidRPr="00466EA8">
              <w:rPr>
                <w:rFonts w:ascii="Candara" w:hAnsi="Candara" w:cs="Calibri"/>
                <w:color w:val="000000"/>
                <w:sz w:val="36"/>
                <w:szCs w:val="36"/>
                <w:lang w:val="fr-FR"/>
              </w:rPr>
              <w:t>Une démarche nécessaire et stimulante</w:t>
            </w:r>
            <w:r>
              <w:rPr>
                <w:rFonts w:ascii="Candara" w:hAnsi="Candara" w:cs="Calibri"/>
                <w:color w:val="000000"/>
                <w:sz w:val="36"/>
                <w:szCs w:val="36"/>
                <w:lang w:val="fr-FR"/>
              </w:rPr>
              <w:t>.</w:t>
            </w:r>
          </w:p>
        </w:tc>
        <w:tc>
          <w:tcPr>
            <w:tcW w:w="2880" w:type="dxa"/>
            <w:vAlign w:val="center"/>
          </w:tcPr>
          <w:p w14:paraId="22DD7236" w14:textId="77777777" w:rsidR="00466EA8" w:rsidRDefault="00466EA8" w:rsidP="00466EA8">
            <w:pPr>
              <w:jc w:val="center"/>
              <w:rPr>
                <w:rFonts w:ascii="Candara" w:hAnsi="Candara" w:cs="Calibri"/>
                <w:color w:val="000000"/>
                <w:sz w:val="36"/>
                <w:szCs w:val="36"/>
                <w:lang w:bidi="ar-LB"/>
              </w:rPr>
            </w:pPr>
            <w:r w:rsidRPr="002B44AA">
              <w:rPr>
                <w:rFonts w:ascii="Candara" w:hAnsi="Candara" w:cs="Calibri"/>
                <w:color w:val="000000"/>
                <w:sz w:val="36"/>
                <w:szCs w:val="36"/>
                <w:rtl/>
                <w:lang w:bidi="ar-LB"/>
              </w:rPr>
              <w:t>2015</w:t>
            </w:r>
          </w:p>
          <w:p w14:paraId="01067331" w14:textId="7B100AE4" w:rsidR="002B44AA" w:rsidRPr="002B44AA" w:rsidRDefault="002B44AA" w:rsidP="00466EA8">
            <w:pPr>
              <w:jc w:val="center"/>
              <w:rPr>
                <w:rFonts w:ascii="Candara" w:hAnsi="Candara" w:cs="Calibri"/>
                <w:color w:val="000000"/>
                <w:sz w:val="36"/>
                <w:szCs w:val="36"/>
                <w:rtl/>
                <w:lang w:bidi="ar-LB"/>
              </w:rPr>
            </w:pPr>
          </w:p>
        </w:tc>
      </w:tr>
      <w:tr w:rsidR="00466EA8" w:rsidRPr="00466EA8" w14:paraId="0CF44EE3" w14:textId="77777777" w:rsidTr="00D21DF7">
        <w:tc>
          <w:tcPr>
            <w:tcW w:w="5542" w:type="dxa"/>
            <w:vAlign w:val="bottom"/>
          </w:tcPr>
          <w:p w14:paraId="25A0BE1B" w14:textId="080C93BA" w:rsidR="00466EA8" w:rsidRPr="00466EA8" w:rsidRDefault="00466EA8" w:rsidP="00466EA8">
            <w:pPr>
              <w:jc w:val="center"/>
              <w:rPr>
                <w:rFonts w:ascii="Candara" w:hAnsi="Candara" w:cs="Calibri"/>
                <w:color w:val="000000"/>
                <w:sz w:val="40"/>
                <w:szCs w:val="40"/>
                <w:lang w:val="fr-FR"/>
              </w:rPr>
            </w:pPr>
            <w:r w:rsidRPr="00466EA8">
              <w:rPr>
                <w:rFonts w:ascii="Candara" w:hAnsi="Candara" w:cs="Calibri"/>
                <w:noProof/>
                <w:color w:val="000000"/>
                <w:rtl/>
              </w:rPr>
              <w:drawing>
                <wp:inline distT="0" distB="0" distL="0" distR="0" wp14:anchorId="658C0595" wp14:editId="7A307EF6">
                  <wp:extent cx="1316894" cy="1828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SSR_FC_Flyer_DUPS2015-201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894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vAlign w:val="center"/>
          </w:tcPr>
          <w:p w14:paraId="78ADD71A" w14:textId="19427575" w:rsidR="00466EA8" w:rsidRPr="00466EA8" w:rsidRDefault="00466EA8" w:rsidP="00466EA8">
            <w:pPr>
              <w:rPr>
                <w:rFonts w:ascii="Candara" w:hAnsi="Candara" w:cs="Calibri"/>
                <w:color w:val="000000"/>
                <w:sz w:val="36"/>
                <w:szCs w:val="36"/>
                <w:rtl/>
              </w:rPr>
            </w:pPr>
            <w:r w:rsidRPr="00466EA8">
              <w:rPr>
                <w:rFonts w:ascii="Candara" w:hAnsi="Candara" w:cs="Calibri"/>
                <w:color w:val="000000"/>
                <w:sz w:val="36"/>
                <w:szCs w:val="36"/>
                <w:lang w:val="fr-FR"/>
              </w:rPr>
              <w:t>L’accompagnement psychologique du malade et de son entourage</w:t>
            </w:r>
            <w:r w:rsidRPr="00466EA8">
              <w:rPr>
                <w:rFonts w:ascii="Candara" w:hAnsi="Candara" w:cs="Calibri"/>
                <w:color w:val="000000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7182E904" w14:textId="0227DDBD" w:rsidR="00466EA8" w:rsidRPr="002B44AA" w:rsidRDefault="00466EA8" w:rsidP="00466EA8">
            <w:pPr>
              <w:jc w:val="center"/>
              <w:rPr>
                <w:rFonts w:ascii="Candara" w:hAnsi="Candara" w:cs="Calibri"/>
                <w:color w:val="000000"/>
                <w:sz w:val="36"/>
                <w:szCs w:val="36"/>
                <w:rtl/>
              </w:rPr>
            </w:pPr>
            <w:r w:rsidRPr="002B44AA">
              <w:rPr>
                <w:rFonts w:ascii="Candara" w:hAnsi="Candara" w:cs="Calibri"/>
                <w:color w:val="000000"/>
                <w:sz w:val="36"/>
                <w:szCs w:val="36"/>
              </w:rPr>
              <w:t>2015 - 2016</w:t>
            </w:r>
          </w:p>
        </w:tc>
      </w:tr>
      <w:tr w:rsidR="00466EA8" w:rsidRPr="00466EA8" w14:paraId="4658245A" w14:textId="77777777" w:rsidTr="00D21DF7">
        <w:tc>
          <w:tcPr>
            <w:tcW w:w="5542" w:type="dxa"/>
            <w:vAlign w:val="center"/>
          </w:tcPr>
          <w:p w14:paraId="68F3714E" w14:textId="09A66F76" w:rsidR="00466EA8" w:rsidRPr="00466EA8" w:rsidRDefault="00466EA8" w:rsidP="00466EA8">
            <w:pPr>
              <w:jc w:val="center"/>
              <w:rPr>
                <w:rFonts w:ascii="Candara" w:hAnsi="Candara" w:cs="Calibri"/>
                <w:color w:val="000000"/>
                <w:sz w:val="40"/>
                <w:szCs w:val="40"/>
                <w:lang w:val="fr-FR"/>
              </w:rPr>
            </w:pPr>
            <w:r w:rsidRPr="00466EA8">
              <w:rPr>
                <w:rFonts w:ascii="Candara" w:hAnsi="Candara" w:cs="Calibri"/>
                <w:noProof/>
                <w:color w:val="000000"/>
                <w:rtl/>
              </w:rPr>
              <w:drawing>
                <wp:inline distT="0" distB="0" distL="0" distR="0" wp14:anchorId="510EBD0F" wp14:editId="4C10F27F">
                  <wp:extent cx="1293252" cy="182880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fiche - ISSR - Mort et Deuil 2016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252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vAlign w:val="center"/>
          </w:tcPr>
          <w:p w14:paraId="2ED2CC05" w14:textId="22A9D8EB" w:rsidR="00466EA8" w:rsidRPr="00466EA8" w:rsidRDefault="00466EA8" w:rsidP="00466EA8">
            <w:pPr>
              <w:rPr>
                <w:rFonts w:ascii="Candara" w:hAnsi="Candara" w:cs="Calibri"/>
                <w:color w:val="000000"/>
                <w:sz w:val="36"/>
                <w:szCs w:val="36"/>
                <w:rtl/>
                <w:lang w:val="fr-FR"/>
              </w:rPr>
            </w:pPr>
            <w:r w:rsidRPr="00466EA8">
              <w:rPr>
                <w:rFonts w:ascii="Candara" w:hAnsi="Candara" w:cs="Calibri"/>
                <w:color w:val="000000"/>
                <w:sz w:val="36"/>
                <w:szCs w:val="36"/>
                <w:lang w:val="fr-FR"/>
              </w:rPr>
              <w:t>La mort et le deuil : approche pastorale</w:t>
            </w:r>
          </w:p>
        </w:tc>
        <w:tc>
          <w:tcPr>
            <w:tcW w:w="2880" w:type="dxa"/>
            <w:vAlign w:val="center"/>
          </w:tcPr>
          <w:p w14:paraId="7DECFB0E" w14:textId="5360290C" w:rsidR="002B44AA" w:rsidRPr="002B44AA" w:rsidRDefault="002B44AA" w:rsidP="002B44AA">
            <w:pPr>
              <w:jc w:val="center"/>
              <w:rPr>
                <w:rFonts w:ascii="Candara" w:hAnsi="Candara" w:cs="Calibri"/>
                <w:color w:val="000000"/>
                <w:sz w:val="36"/>
                <w:szCs w:val="36"/>
                <w:rtl/>
              </w:rPr>
            </w:pPr>
            <w:r>
              <w:rPr>
                <w:rFonts w:ascii="Candara" w:hAnsi="Candara" w:cs="Calibri"/>
                <w:color w:val="000000"/>
                <w:sz w:val="36"/>
                <w:szCs w:val="36"/>
              </w:rPr>
              <w:t>2017</w:t>
            </w:r>
          </w:p>
        </w:tc>
      </w:tr>
      <w:tr w:rsidR="00466EA8" w:rsidRPr="00466EA8" w14:paraId="09263C7E" w14:textId="77777777" w:rsidTr="00D21DF7">
        <w:tc>
          <w:tcPr>
            <w:tcW w:w="5542" w:type="dxa"/>
            <w:vAlign w:val="center"/>
          </w:tcPr>
          <w:p w14:paraId="0CE43327" w14:textId="393F81B5" w:rsidR="00466EA8" w:rsidRPr="00466EA8" w:rsidRDefault="00466EA8" w:rsidP="002B44AA">
            <w:pPr>
              <w:jc w:val="center"/>
              <w:rPr>
                <w:rFonts w:ascii="Candara" w:hAnsi="Candara" w:cs="Calibri"/>
                <w:color w:val="000000"/>
                <w:sz w:val="40"/>
                <w:szCs w:val="40"/>
                <w:lang w:val="fr-FR"/>
              </w:rPr>
            </w:pPr>
            <w:r w:rsidRPr="00466EA8">
              <w:rPr>
                <w:rFonts w:ascii="Candara" w:hAnsi="Candara" w:cs="Calibri"/>
                <w:noProof/>
                <w:color w:val="000000"/>
                <w:rtl/>
              </w:rPr>
              <w:lastRenderedPageBreak/>
              <w:drawing>
                <wp:inline distT="0" distB="0" distL="0" distR="0" wp14:anchorId="545FCB34" wp14:editId="588CE74F">
                  <wp:extent cx="1322166" cy="18288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rouin 2018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166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vAlign w:val="center"/>
          </w:tcPr>
          <w:p w14:paraId="7A773F48" w14:textId="5E4EB78B" w:rsidR="00466EA8" w:rsidRPr="00466EA8" w:rsidRDefault="00466EA8" w:rsidP="00466EA8">
            <w:pPr>
              <w:rPr>
                <w:rFonts w:ascii="Candara" w:hAnsi="Candara" w:cs="Calibri"/>
                <w:color w:val="000000"/>
                <w:sz w:val="36"/>
                <w:szCs w:val="36"/>
                <w:lang w:val="fr-FR"/>
              </w:rPr>
            </w:pPr>
            <w:r w:rsidRPr="00466EA8">
              <w:rPr>
                <w:rFonts w:ascii="Candara" w:hAnsi="Candara" w:cs="Calibri"/>
                <w:color w:val="000000"/>
                <w:sz w:val="36"/>
                <w:szCs w:val="36"/>
                <w:lang w:val="fr-FR"/>
              </w:rPr>
              <w:t>Supervision et accompagnement des malades</w:t>
            </w:r>
          </w:p>
        </w:tc>
        <w:tc>
          <w:tcPr>
            <w:tcW w:w="2880" w:type="dxa"/>
            <w:vAlign w:val="center"/>
          </w:tcPr>
          <w:p w14:paraId="728268BB" w14:textId="0FF8BCFB" w:rsidR="002B44AA" w:rsidRDefault="002B44AA" w:rsidP="002B44AA">
            <w:pPr>
              <w:jc w:val="center"/>
              <w:rPr>
                <w:rFonts w:ascii="Candara" w:hAnsi="Candara" w:cs="Calibri"/>
                <w:color w:val="000000"/>
                <w:sz w:val="36"/>
                <w:szCs w:val="36"/>
              </w:rPr>
            </w:pPr>
            <w:r>
              <w:rPr>
                <w:rFonts w:ascii="Candara" w:hAnsi="Candara" w:cs="Calibri"/>
                <w:color w:val="000000"/>
                <w:sz w:val="36"/>
                <w:szCs w:val="36"/>
              </w:rPr>
              <w:t>2018</w:t>
            </w:r>
          </w:p>
          <w:p w14:paraId="2A71901B" w14:textId="614B4A01" w:rsidR="002B44AA" w:rsidRPr="002B44AA" w:rsidRDefault="002B44AA" w:rsidP="002B44AA">
            <w:pPr>
              <w:rPr>
                <w:rFonts w:ascii="Candara" w:hAnsi="Candara" w:cs="Calibri"/>
                <w:color w:val="000000"/>
                <w:sz w:val="36"/>
                <w:szCs w:val="36"/>
                <w:rtl/>
              </w:rPr>
            </w:pPr>
          </w:p>
        </w:tc>
      </w:tr>
      <w:tr w:rsidR="00466EA8" w:rsidRPr="00466EA8" w14:paraId="666D7749" w14:textId="77777777" w:rsidTr="00D21DF7">
        <w:trPr>
          <w:trHeight w:val="1440"/>
        </w:trPr>
        <w:tc>
          <w:tcPr>
            <w:tcW w:w="5542" w:type="dxa"/>
            <w:vAlign w:val="center"/>
          </w:tcPr>
          <w:p w14:paraId="5AAFAF13" w14:textId="701B62D6" w:rsidR="00466EA8" w:rsidRPr="00466EA8" w:rsidRDefault="00466EA8" w:rsidP="002B44AA">
            <w:pPr>
              <w:jc w:val="center"/>
              <w:rPr>
                <w:rFonts w:ascii="Candara" w:hAnsi="Candara" w:cs="Times New Roman"/>
                <w:color w:val="000000"/>
                <w:sz w:val="40"/>
                <w:szCs w:val="40"/>
                <w:rtl/>
              </w:rPr>
            </w:pPr>
            <w:r w:rsidRPr="00466EA8">
              <w:rPr>
                <w:rFonts w:ascii="Candara" w:hAnsi="Candara"/>
                <w:noProof/>
                <w:rtl/>
              </w:rPr>
              <w:drawing>
                <wp:inline distT="0" distB="0" distL="0" distR="0" wp14:anchorId="65AB8DD2" wp14:editId="2F5BA2AD">
                  <wp:extent cx="2594635" cy="1828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rmation Continue 2018 Persévérance pastoral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463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vAlign w:val="center"/>
          </w:tcPr>
          <w:p w14:paraId="654DD8D4" w14:textId="7E1CFADF" w:rsidR="00466EA8" w:rsidRPr="00BE4BC6" w:rsidRDefault="00BE4BC6" w:rsidP="00BE4BC6">
            <w:pPr>
              <w:bidi/>
              <w:jc w:val="right"/>
              <w:rPr>
                <w:rFonts w:ascii="Candara" w:hAnsi="Candara" w:cs="Times New Roman"/>
                <w:color w:val="000000"/>
                <w:sz w:val="36"/>
                <w:szCs w:val="36"/>
                <w:lang w:val="fr-FR"/>
              </w:rPr>
            </w:pPr>
            <w:r w:rsidRPr="00BE4BC6">
              <w:rPr>
                <w:rFonts w:ascii="Candara" w:hAnsi="Candara" w:cs="Times New Roman"/>
                <w:color w:val="000000"/>
                <w:sz w:val="36"/>
                <w:szCs w:val="36"/>
                <w:lang w:val="fr-FR"/>
              </w:rPr>
              <w:t>La persévérance pastorale: responsabilité personnelle et in</w:t>
            </w:r>
            <w:r>
              <w:rPr>
                <w:rFonts w:ascii="Candara" w:hAnsi="Candara" w:cs="Times New Roman"/>
                <w:color w:val="000000"/>
                <w:sz w:val="36"/>
                <w:szCs w:val="36"/>
                <w:lang w:val="fr-FR"/>
              </w:rPr>
              <w:t>stitutionnelle</w:t>
            </w:r>
          </w:p>
          <w:p w14:paraId="6B483EB0" w14:textId="77777777" w:rsidR="002B44AA" w:rsidRPr="00BE4BC6" w:rsidRDefault="002B44AA" w:rsidP="002B44AA">
            <w:pPr>
              <w:bidi/>
              <w:rPr>
                <w:rFonts w:ascii="Candara" w:hAnsi="Candara" w:cs="Calibri"/>
                <w:color w:val="000000"/>
                <w:sz w:val="36"/>
                <w:szCs w:val="36"/>
                <w:lang w:val="fr-FR"/>
              </w:rPr>
            </w:pPr>
          </w:p>
          <w:p w14:paraId="077B52CA" w14:textId="06D75F9B" w:rsidR="00466EA8" w:rsidRPr="002B44AA" w:rsidRDefault="00466EA8" w:rsidP="00466EA8">
            <w:pPr>
              <w:rPr>
                <w:rFonts w:ascii="Candara" w:hAnsi="Candara" w:cs="Calibri"/>
                <w:color w:val="000000"/>
                <w:sz w:val="36"/>
                <w:szCs w:val="36"/>
                <w:rtl/>
                <w:lang w:val="fr-FR"/>
              </w:rPr>
            </w:pPr>
          </w:p>
        </w:tc>
        <w:tc>
          <w:tcPr>
            <w:tcW w:w="2880" w:type="dxa"/>
            <w:vAlign w:val="center"/>
          </w:tcPr>
          <w:p w14:paraId="6787BF71" w14:textId="07E92479" w:rsidR="00466EA8" w:rsidRPr="002B44AA" w:rsidRDefault="002B44AA" w:rsidP="002B44AA">
            <w:pPr>
              <w:jc w:val="center"/>
              <w:rPr>
                <w:rFonts w:ascii="Candara" w:hAnsi="Candara" w:cs="Calibri"/>
                <w:color w:val="000000"/>
                <w:sz w:val="36"/>
                <w:szCs w:val="36"/>
                <w:rtl/>
              </w:rPr>
            </w:pPr>
            <w:r>
              <w:rPr>
                <w:rFonts w:ascii="Candara" w:hAnsi="Candara" w:cs="Calibri"/>
                <w:color w:val="000000"/>
                <w:sz w:val="36"/>
                <w:szCs w:val="36"/>
              </w:rPr>
              <w:t>2018</w:t>
            </w:r>
          </w:p>
        </w:tc>
      </w:tr>
      <w:tr w:rsidR="00466EA8" w:rsidRPr="00466EA8" w14:paraId="18B934E4" w14:textId="77777777" w:rsidTr="00D21DF7">
        <w:tc>
          <w:tcPr>
            <w:tcW w:w="5542" w:type="dxa"/>
            <w:vAlign w:val="center"/>
          </w:tcPr>
          <w:p w14:paraId="3D49DD3F" w14:textId="408ECFB5" w:rsidR="00466EA8" w:rsidRPr="00466EA8" w:rsidRDefault="00466EA8" w:rsidP="002B44AA">
            <w:pPr>
              <w:jc w:val="center"/>
              <w:rPr>
                <w:rFonts w:ascii="Candara" w:hAnsi="Candara" w:cs="Times New Roman"/>
                <w:color w:val="000000"/>
                <w:sz w:val="40"/>
                <w:szCs w:val="40"/>
                <w:rtl/>
              </w:rPr>
            </w:pPr>
            <w:r w:rsidRPr="00466EA8">
              <w:rPr>
                <w:rFonts w:ascii="Candara" w:hAnsi="Candara"/>
                <w:noProof/>
                <w:rtl/>
              </w:rPr>
              <w:drawing>
                <wp:inline distT="0" distB="0" distL="0" distR="0" wp14:anchorId="41C31FB5" wp14:editId="14087B31">
                  <wp:extent cx="1427480" cy="1828800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المرافقة المتخصصة 2019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48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vAlign w:val="center"/>
          </w:tcPr>
          <w:p w14:paraId="27AA0CC7" w14:textId="6C0CB4F8" w:rsidR="00466EA8" w:rsidRDefault="00BE4BC6" w:rsidP="00466EA8">
            <w:pPr>
              <w:bidi/>
              <w:rPr>
                <w:rFonts w:ascii="Candara" w:hAnsi="Candara" w:cs="Times New Roman"/>
                <w:color w:val="000000"/>
                <w:sz w:val="36"/>
                <w:szCs w:val="36"/>
              </w:rPr>
            </w:pPr>
            <w:r w:rsidRPr="00BE4BC6">
              <w:rPr>
                <w:rFonts w:ascii="Candara" w:hAnsi="Candara" w:cs="Times New Roman"/>
                <w:color w:val="000000"/>
                <w:sz w:val="36"/>
                <w:szCs w:val="36"/>
                <w:lang w:val="fr-FR"/>
              </w:rPr>
              <w:t>Accompagnement</w:t>
            </w:r>
            <w:r>
              <w:rPr>
                <w:rFonts w:ascii="Candara" w:hAnsi="Candara" w:cs="Times New Roman"/>
                <w:color w:val="000000"/>
                <w:sz w:val="36"/>
                <w:szCs w:val="36"/>
              </w:rPr>
              <w:t xml:space="preserve"> </w:t>
            </w:r>
            <w:r w:rsidRPr="00BE4BC6">
              <w:rPr>
                <w:rFonts w:ascii="Candara" w:hAnsi="Candara" w:cs="Times New Roman"/>
                <w:color w:val="000000"/>
                <w:sz w:val="36"/>
                <w:szCs w:val="36"/>
                <w:lang w:val="fr-FR"/>
              </w:rPr>
              <w:t>spécialisés</w:t>
            </w:r>
            <w:r>
              <w:rPr>
                <w:rFonts w:ascii="Candara" w:hAnsi="Candara" w:cs="Times New Roman"/>
                <w:color w:val="000000"/>
                <w:sz w:val="36"/>
                <w:szCs w:val="36"/>
              </w:rPr>
              <w:t>: Geriatrie et Alzheimer</w:t>
            </w:r>
          </w:p>
          <w:p w14:paraId="41B8F387" w14:textId="77777777" w:rsidR="002B44AA" w:rsidRDefault="002B44AA" w:rsidP="002B44AA">
            <w:pPr>
              <w:bidi/>
              <w:rPr>
                <w:rFonts w:ascii="Candara" w:hAnsi="Candara" w:cs="Times New Roman"/>
                <w:color w:val="000000"/>
                <w:sz w:val="36"/>
                <w:szCs w:val="36"/>
              </w:rPr>
            </w:pPr>
          </w:p>
          <w:p w14:paraId="766147C9" w14:textId="20DC44D8" w:rsidR="002B44AA" w:rsidRPr="00BE4BC6" w:rsidRDefault="002B44AA" w:rsidP="002B44AA">
            <w:pPr>
              <w:bidi/>
              <w:rPr>
                <w:rFonts w:ascii="Candara" w:hAnsi="Candara" w:cs="Calibri"/>
                <w:color w:val="000000"/>
                <w:sz w:val="36"/>
                <w:szCs w:val="36"/>
                <w:rtl/>
                <w:lang w:val="fr-FR"/>
              </w:rPr>
            </w:pPr>
          </w:p>
        </w:tc>
        <w:tc>
          <w:tcPr>
            <w:tcW w:w="2880" w:type="dxa"/>
            <w:vAlign w:val="center"/>
          </w:tcPr>
          <w:p w14:paraId="05C3EFD5" w14:textId="0153713C" w:rsidR="00466EA8" w:rsidRPr="002B44AA" w:rsidRDefault="002B44AA" w:rsidP="002B44AA">
            <w:pPr>
              <w:jc w:val="center"/>
              <w:rPr>
                <w:rFonts w:ascii="Candara" w:hAnsi="Candara" w:cs="Calibri"/>
                <w:color w:val="000000"/>
                <w:sz w:val="36"/>
                <w:szCs w:val="36"/>
                <w:rtl/>
              </w:rPr>
            </w:pPr>
            <w:r>
              <w:rPr>
                <w:rFonts w:ascii="Candara" w:hAnsi="Candara" w:cs="Calibri"/>
                <w:color w:val="000000"/>
                <w:sz w:val="36"/>
                <w:szCs w:val="36"/>
              </w:rPr>
              <w:t>2019</w:t>
            </w:r>
          </w:p>
        </w:tc>
      </w:tr>
    </w:tbl>
    <w:p w14:paraId="765E6BE6" w14:textId="77777777" w:rsidR="00EC47A6" w:rsidRPr="00466EA8" w:rsidRDefault="00EC47A6" w:rsidP="00466EA8">
      <w:pPr>
        <w:rPr>
          <w:rFonts w:ascii="Candara" w:hAnsi="Candara"/>
        </w:rPr>
      </w:pPr>
    </w:p>
    <w:sectPr w:rsidR="00EC47A6" w:rsidRPr="00466EA8" w:rsidSect="00466EA8">
      <w:headerReference w:type="defaul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5C062" w14:textId="77777777" w:rsidR="00D64513" w:rsidRDefault="00D64513" w:rsidP="00466EA8">
      <w:pPr>
        <w:spacing w:after="0" w:line="240" w:lineRule="auto"/>
      </w:pPr>
      <w:r>
        <w:separator/>
      </w:r>
    </w:p>
  </w:endnote>
  <w:endnote w:type="continuationSeparator" w:id="0">
    <w:p w14:paraId="06EE7BB2" w14:textId="77777777" w:rsidR="00D64513" w:rsidRDefault="00D64513" w:rsidP="00466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E6F5F" w14:textId="77777777" w:rsidR="00D64513" w:rsidRDefault="00D64513" w:rsidP="00466EA8">
      <w:pPr>
        <w:spacing w:after="0" w:line="240" w:lineRule="auto"/>
      </w:pPr>
      <w:r>
        <w:separator/>
      </w:r>
    </w:p>
  </w:footnote>
  <w:footnote w:type="continuationSeparator" w:id="0">
    <w:p w14:paraId="612A6E23" w14:textId="77777777" w:rsidR="00D64513" w:rsidRDefault="00D64513" w:rsidP="00466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64D33" w14:textId="2BAE72BA" w:rsidR="00466EA8" w:rsidRPr="00FD7AD4" w:rsidRDefault="00466EA8" w:rsidP="00FD7AD4">
    <w:pPr>
      <w:pStyle w:val="Header"/>
      <w:rPr>
        <w:lang w:val="fr-FR"/>
      </w:rPr>
    </w:pPr>
    <w:r w:rsidRPr="00FD7AD4">
      <w:rPr>
        <w:noProof/>
      </w:rPr>
      <w:drawing>
        <wp:inline distT="0" distB="0" distL="0" distR="0" wp14:anchorId="09BEE8B4" wp14:editId="7BF1F576">
          <wp:extent cx="1860076" cy="731520"/>
          <wp:effectExtent l="0" t="0" r="698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61130_Logo USJ + ISS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076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7AD4">
      <w:rPr>
        <w:rFonts w:ascii="Candara" w:hAnsi="Candara"/>
        <w:b/>
        <w:bCs/>
        <w:sz w:val="40"/>
        <w:szCs w:val="40"/>
        <w:lang w:val="fr-FR"/>
      </w:rPr>
      <w:t xml:space="preserve">                            </w:t>
    </w:r>
    <w:r w:rsidR="00FD7AD4" w:rsidRPr="00FD7AD4">
      <w:rPr>
        <w:rFonts w:ascii="Candara" w:hAnsi="Candara"/>
        <w:b/>
        <w:bCs/>
        <w:sz w:val="40"/>
        <w:szCs w:val="40"/>
        <w:lang w:val="fr-FR"/>
      </w:rPr>
      <w:t>Liste complète des formations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A6"/>
    <w:rsid w:val="00047D21"/>
    <w:rsid w:val="000875C8"/>
    <w:rsid w:val="000F15BA"/>
    <w:rsid w:val="00143C36"/>
    <w:rsid w:val="001D07E3"/>
    <w:rsid w:val="002B44AA"/>
    <w:rsid w:val="00306F6C"/>
    <w:rsid w:val="00466EA8"/>
    <w:rsid w:val="004842A4"/>
    <w:rsid w:val="004A1EA6"/>
    <w:rsid w:val="00566ADA"/>
    <w:rsid w:val="005F32C3"/>
    <w:rsid w:val="008063A2"/>
    <w:rsid w:val="008308B0"/>
    <w:rsid w:val="00894C2C"/>
    <w:rsid w:val="00A1210A"/>
    <w:rsid w:val="00AB2F3C"/>
    <w:rsid w:val="00B91736"/>
    <w:rsid w:val="00BE4BC6"/>
    <w:rsid w:val="00D21DF7"/>
    <w:rsid w:val="00D64513"/>
    <w:rsid w:val="00EC47A6"/>
    <w:rsid w:val="00FD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1D62C"/>
  <w15:chartTrackingRefBased/>
  <w15:docId w15:val="{CD572699-53A8-4F9E-9A27-3FCFB7C0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E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EA8"/>
  </w:style>
  <w:style w:type="paragraph" w:styleId="Footer">
    <w:name w:val="footer"/>
    <w:basedOn w:val="Normal"/>
    <w:link w:val="FooterChar"/>
    <w:uiPriority w:val="99"/>
    <w:unhideWhenUsed/>
    <w:rsid w:val="00466E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2019-06-06T10:03:00Z</cp:lastPrinted>
  <dcterms:created xsi:type="dcterms:W3CDTF">2019-11-27T08:13:00Z</dcterms:created>
  <dcterms:modified xsi:type="dcterms:W3CDTF">2019-11-27T08:13:00Z</dcterms:modified>
</cp:coreProperties>
</file>